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0839" w:rsidRPr="00184022" w14:paraId="4F95E5F0" w14:textId="77777777" w:rsidTr="003B3A8A">
        <w:tc>
          <w:tcPr>
            <w:tcW w:w="9062" w:type="dxa"/>
            <w:shd w:val="clear" w:color="auto" w:fill="D9D9D9" w:themeFill="background1" w:themeFillShade="D9"/>
          </w:tcPr>
          <w:p w14:paraId="16162597" w14:textId="50B8926B" w:rsidR="00B10839" w:rsidRPr="00B21B89" w:rsidRDefault="00924B74" w:rsidP="006D6EC9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Oświadczenie: </w:t>
            </w:r>
            <w:r w:rsidR="005C3562">
              <w:rPr>
                <w:rFonts w:asciiTheme="minorHAnsi" w:hAnsiTheme="minorHAnsi" w:cstheme="minorHAnsi"/>
                <w:b/>
                <w:sz w:val="28"/>
                <w:szCs w:val="28"/>
              </w:rPr>
              <w:t>RODO</w:t>
            </w:r>
          </w:p>
          <w:p w14:paraId="72759201" w14:textId="77777777" w:rsidR="00E21AE9" w:rsidRPr="00745C5C" w:rsidRDefault="00E21AE9" w:rsidP="00E21AE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zapytanie ofertowe na wybór Wykonawcy zadania:</w:t>
            </w:r>
          </w:p>
          <w:p w14:paraId="236F3703" w14:textId="77777777" w:rsidR="00E21AE9" w:rsidRPr="00745C5C" w:rsidRDefault="00E21AE9" w:rsidP="00E21AE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Kompleksowy remont mieszkania treningowego realizowany w ramach projektu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„Drugie życie mieszkania treningowego w m. Konin szansą na lepszy start dla osób z niepełnosprawnościami”, </w:t>
            </w:r>
          </w:p>
          <w:p w14:paraId="7C9E314C" w14:textId="77777777" w:rsidR="00E21AE9" w:rsidRPr="002F0872" w:rsidRDefault="00E21AE9" w:rsidP="00E21AE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współfinansowanego ze środków Unii Europejskiej</w:t>
            </w: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BD62E30" w14:textId="77777777" w:rsidR="00E21AE9" w:rsidRPr="002F0872" w:rsidRDefault="00E21AE9" w:rsidP="00E21AE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Programu Fundusze Europejskie dla Wielkopolski 2021-2027 </w:t>
            </w:r>
          </w:p>
          <w:p w14:paraId="0A5A91BE" w14:textId="0E9AFBE5" w:rsidR="00B10839" w:rsidRPr="00B10839" w:rsidRDefault="0081270C" w:rsidP="00E21AE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1F99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Pr="0056723E">
              <w:rPr>
                <w:rFonts w:asciiTheme="minorHAnsi" w:hAnsiTheme="minorHAnsi" w:cstheme="minorHAnsi"/>
                <w:b/>
                <w:sz w:val="22"/>
                <w:szCs w:val="22"/>
              </w:rPr>
              <w:t>FEWP.05.02-IZ.00-001/25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</w:tbl>
    <w:p w14:paraId="0F8FB650" w14:textId="77777777" w:rsidR="00CA1DA0" w:rsidRDefault="00CA1DA0" w:rsidP="006D6EC9">
      <w:pPr>
        <w:rPr>
          <w:rFonts w:asciiTheme="minorHAnsi" w:hAnsiTheme="minorHAnsi" w:cstheme="minorHAnsi"/>
          <w:b/>
          <w:sz w:val="22"/>
          <w:szCs w:val="22"/>
        </w:rPr>
      </w:pPr>
    </w:p>
    <w:p w14:paraId="3C2DAFEA" w14:textId="77777777" w:rsidR="005C3562" w:rsidRPr="005C3562" w:rsidRDefault="005C3562" w:rsidP="005C3562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C3562">
        <w:rPr>
          <w:rFonts w:asciiTheme="minorHAnsi" w:hAnsiTheme="minorHAnsi" w:cstheme="minorHAnsi"/>
          <w:bCs/>
          <w:sz w:val="22"/>
          <w:szCs w:val="22"/>
        </w:rPr>
        <w:t xml:space="preserve">Zgodnie z art. 13 ust. 1 i ust. 2 ogólnego rozporządzenia o ochronie danych osobowych z dnia 27 kwietnia 2016 r. (dalej: „rozporządzenie 2016/679”) informujemy, że: </w:t>
      </w:r>
    </w:p>
    <w:p w14:paraId="3FC27B4D" w14:textId="77777777" w:rsidR="005C3562" w:rsidRPr="005C3562" w:rsidRDefault="005C3562" w:rsidP="005C3562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30103E7" w14:textId="77777777" w:rsidR="005C3562" w:rsidRPr="00E21AE9" w:rsidRDefault="005C3562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Skorzystanie przez osobę, której dane osobowe dotyczą, z uprawnienia do sprostowania lub uzupełnienia, o którym mowa w art. 16 rozporządzenia 2016/679, nie może skutkować zmianą wyniku postępowania o udzielenie zamówienia ani zmianą postanowień umowy w sprawie zamówienia. </w:t>
      </w:r>
    </w:p>
    <w:p w14:paraId="78FF80F8" w14:textId="77777777" w:rsidR="005C3562" w:rsidRPr="00E21AE9" w:rsidRDefault="005C3562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Zgłoszenie żądania ograniczenia przetwarzania, o którym mowa w art. 18 ust. 1 rozporządzenia 2016/679, nie ogranicza przetwarzania danych osobowych do czasu zakończenia tego postępowania. </w:t>
      </w:r>
    </w:p>
    <w:p w14:paraId="7D0391F1" w14:textId="77777777" w:rsidR="005C3562" w:rsidRPr="00E21AE9" w:rsidRDefault="005C3562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W przypadku gdy wniesienie żądania dotyczącego prawa, o którym mowa w art. 18 ust. 1 rozporządzenia 2016/679, spowoduje ograniczenie przetwarzania danych osobowych zawartych w protokole postępowania lub załącznikach do tego protokołu  od dnia zakończenia postępowania o udzielenie zamówienia zamawiający nie udostępnia tych danych, chyba że zachodzą przesłanki, o których mowa w art. 18 ust. 2 rozporządzenia 2016/679. </w:t>
      </w:r>
    </w:p>
    <w:p w14:paraId="0D02C177" w14:textId="77777777" w:rsidR="005C3562" w:rsidRPr="00E21AE9" w:rsidRDefault="005C3562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Ograniczenia zasady jawności, o których mowa w ust. 3 i art. 18 ust. 3-6 ustawy Prawo zamówień publicznych, stosuje się odpowiednio. </w:t>
      </w:r>
    </w:p>
    <w:p w14:paraId="3DC4AFE6" w14:textId="77777777" w:rsidR="005C3562" w:rsidRPr="00E21AE9" w:rsidRDefault="005C3562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W przypadku korzystania przez osobę, której dane osobowe są przetwarzane przez zamawiającego, z uprawnienia, o którym mowa w art. 15 ust. 1–3 rozporządzenia 2016/679, zamawiający może żądać od osoby występującej z żądaniem wskazania dodatkowych informacji, mających na celu sprecyzowanie nazwy lub daty zakończonego postępowania o udzielenie zamówienia. </w:t>
      </w:r>
    </w:p>
    <w:p w14:paraId="3D9CD0D7" w14:textId="77777777" w:rsidR="005C3562" w:rsidRPr="00E21AE9" w:rsidRDefault="005C3562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Skorzystanie przez osobę, której dane osobowe są przetwarzane, z uprawnienia do sprostowania lub uzupełnienia danych osobowych, o którym mowa w art. 16 rozporządzenia 2016/679, nie może naruszać integralności protokołu postępowania oraz jego załączników. </w:t>
      </w:r>
    </w:p>
    <w:p w14:paraId="44048A1E" w14:textId="77777777" w:rsidR="005C3562" w:rsidRPr="00E21AE9" w:rsidRDefault="005C3562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W postępowaniu są przetwarzane dane osobowe podlegające ochronie zgodnie z przepisami ustawy z dnia 10 maja 2018 r. o ochronie danych osobowych (tj. Dz.U. 2019 r. poz. 1781 ze zm.) oraz rozporządzenia 2016/679. Dane te mogą dotyczyć w szczególności samego wykonawcy (osoby fizycznej prowadzącej działalność gospodarczą), jego pełnomocnika (osoby fizycznej), jak też informacji o osobach, które w swojej ofercie wykonawca przedkłada celem wykazania spełniania warunków udziału w postępowaniu, braku podstaw do wykluczenia z postępowania, jak i potwierdzenia wymogów zamawiającego dotyczących wykonania przedmiotu zamówienia. </w:t>
      </w:r>
    </w:p>
    <w:p w14:paraId="7D337BB5" w14:textId="77777777" w:rsidR="005C3562" w:rsidRPr="00E21AE9" w:rsidRDefault="005C3562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W postępowaniu i po zakończeniu postępowania do przetwarzania danych osobowych osób fizycznych stosuje się przepisy ustawy z dnia 10 maja 2018 r. o ochronie danych osobowych (tj. Dz.U.2019 r. poz. 1781 ze zm.) oraz rozporządzenia 2016/679. </w:t>
      </w:r>
    </w:p>
    <w:p w14:paraId="3B1DD4A7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273D4ED" w14:textId="77777777" w:rsidR="005C3562" w:rsidRPr="00E21AE9" w:rsidRDefault="005C3562">
      <w:pPr>
        <w:numPr>
          <w:ilvl w:val="0"/>
          <w:numId w:val="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Zgodnie z art. 13 ust. 1 i 2 rozporządzenia 2016/679, zamawiający informuje, że: </w:t>
      </w:r>
    </w:p>
    <w:p w14:paraId="30BC3BCD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1) administratorem danych osobowych osób fizycznych Fundacja im Doktora Piotra </w:t>
      </w:r>
      <w:proofErr w:type="spellStart"/>
      <w:r w:rsidRPr="00E21AE9">
        <w:rPr>
          <w:rFonts w:asciiTheme="minorHAnsi" w:hAnsiTheme="minorHAnsi" w:cstheme="minorHAnsi"/>
          <w:bCs/>
          <w:sz w:val="20"/>
          <w:szCs w:val="20"/>
        </w:rPr>
        <w:t>Janaszka</w:t>
      </w:r>
      <w:proofErr w:type="spellEnd"/>
      <w:r w:rsidRPr="00E21AE9">
        <w:rPr>
          <w:rFonts w:asciiTheme="minorHAnsi" w:hAnsiTheme="minorHAnsi" w:cstheme="minorHAnsi"/>
          <w:bCs/>
          <w:sz w:val="20"/>
          <w:szCs w:val="20"/>
        </w:rPr>
        <w:t xml:space="preserve"> Podaj Dalej z siedzibą przy ul. Południowej 2A, 62-510 Konin, e-mail: </w:t>
      </w:r>
      <w:hyperlink r:id="rId8" w:history="1">
        <w:r w:rsidRPr="00E21AE9">
          <w:rPr>
            <w:rStyle w:val="Hipercze"/>
            <w:rFonts w:asciiTheme="minorHAnsi" w:hAnsiTheme="minorHAnsi" w:cstheme="minorHAnsi"/>
            <w:bCs/>
            <w:sz w:val="20"/>
            <w:szCs w:val="20"/>
          </w:rPr>
          <w:t>fundacja@podajdalej.org.pl</w:t>
        </w:r>
      </w:hyperlink>
      <w:r w:rsidRPr="00E21AE9">
        <w:rPr>
          <w:rFonts w:asciiTheme="minorHAnsi" w:hAnsiTheme="minorHAnsi" w:cstheme="minorHAnsi"/>
          <w:bCs/>
          <w:sz w:val="20"/>
          <w:szCs w:val="20"/>
        </w:rPr>
        <w:t>;</w:t>
      </w:r>
    </w:p>
    <w:p w14:paraId="404EE7B0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2) zamawiający wyznaczył Inspektora Ochrony Danych, z którym można się skontaktować pocztą elektroniczną na adres: </w:t>
      </w:r>
      <w:hyperlink r:id="rId9" w:history="1">
        <w:r w:rsidRPr="00E21AE9">
          <w:rPr>
            <w:rStyle w:val="Hipercze"/>
            <w:rFonts w:asciiTheme="minorHAnsi" w:hAnsiTheme="minorHAnsi" w:cstheme="minorHAnsi"/>
            <w:bCs/>
            <w:sz w:val="20"/>
            <w:szCs w:val="20"/>
          </w:rPr>
          <w:t>anna.slanina@podajdalej.org.pl</w:t>
        </w:r>
      </w:hyperlink>
      <w:r w:rsidRPr="00E21AE9">
        <w:rPr>
          <w:rFonts w:asciiTheme="minorHAnsi" w:hAnsiTheme="minorHAnsi" w:cstheme="minorHAnsi"/>
          <w:bCs/>
          <w:sz w:val="20"/>
          <w:szCs w:val="20"/>
        </w:rPr>
        <w:t>,</w:t>
      </w:r>
    </w:p>
    <w:p w14:paraId="2E1B2EF8" w14:textId="24711F54" w:rsidR="005C3562" w:rsidRPr="00E21AE9" w:rsidRDefault="005C3562" w:rsidP="00E21AE9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3) dane osobowe osób fizycznych przetwarzane będą na podstawie art. 6 ust. 1 lit. c rozporządzenia 2016/679 w celu związanym z postępowaniem o udzielenie zamówienia publicznego </w:t>
      </w:r>
      <w:r w:rsidR="00E21AE9" w:rsidRPr="00E21AE9">
        <w:rPr>
          <w:rFonts w:asciiTheme="minorHAnsi" w:hAnsiTheme="minorHAnsi" w:cstheme="minorHAnsi"/>
          <w:bCs/>
          <w:sz w:val="20"/>
          <w:szCs w:val="20"/>
        </w:rPr>
        <w:t xml:space="preserve">Kompleksowy remont mieszkania treningowego realizowany w ramach projektu: „Drugie życie mieszkania treningowego w m. Konin szansą na lepszy start dla osób z niepełnosprawnościami”,  współfinansowanego ze środków Unii Europejskiej </w:t>
      </w:r>
      <w:r w:rsidRPr="00E21AE9">
        <w:rPr>
          <w:rFonts w:asciiTheme="minorHAnsi" w:hAnsiTheme="minorHAnsi" w:cstheme="minorHAnsi"/>
          <w:bCs/>
          <w:sz w:val="20"/>
          <w:szCs w:val="20"/>
        </w:rPr>
        <w:t xml:space="preserve">w </w:t>
      </w:r>
      <w:r w:rsidRPr="00E21AE9">
        <w:rPr>
          <w:rFonts w:asciiTheme="minorHAnsi" w:hAnsiTheme="minorHAnsi" w:cstheme="minorHAnsi"/>
          <w:bCs/>
          <w:sz w:val="20"/>
          <w:szCs w:val="20"/>
        </w:rPr>
        <w:lastRenderedPageBreak/>
        <w:t xml:space="preserve">odniesieniu do danych osobowych osób fizycznych decyzje nie będą podejmowane w sposób zautomatyzowany, stosowanie do art. 22 rozporządzenia 2016/679; </w:t>
      </w:r>
    </w:p>
    <w:p w14:paraId="63E5A660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4) osoba fizyczna posiada: </w:t>
      </w:r>
    </w:p>
    <w:p w14:paraId="7C2C993F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a) na podstawie art. 15 rozporządzenia 2016/679 prawo dostępu do danych osobowych jej dotyczących; </w:t>
      </w:r>
    </w:p>
    <w:p w14:paraId="56000710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b) na podstawie art. 16 rozporządzenia 2016/679 prawo do sprostowania swoich danych osobowych; </w:t>
      </w:r>
    </w:p>
    <w:p w14:paraId="5A1BD058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c) na podstawie art. 18 rozporządzenia 2016/679 prawo żądania od administratora ograniczenia przetwarzania danych osobowych z zastrzeżeniem przypadków, o których mowa w art. 18 ust. 2 rozporządzenia 2016/679; </w:t>
      </w:r>
    </w:p>
    <w:p w14:paraId="7814B082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d) prawo do wniesienia skargi do Prezesa Urzędu Ochrony Danych Osobowych, gdy osoba fizyczna uzna, że przetwarzanie danych osobowych jej dotyczących narusza przepisy rozporządzenia 2016/679; </w:t>
      </w:r>
    </w:p>
    <w:p w14:paraId="4CC464AF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5) osobie fizycznej nie przysługuje: </w:t>
      </w:r>
    </w:p>
    <w:p w14:paraId="25577859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a) w związku z art. 17 ust. 3 lit. b, d lub e rozporządzenia 2016/679 prawo do usunięcia danych osobowych; </w:t>
      </w:r>
    </w:p>
    <w:p w14:paraId="27B0C1F4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b) prawo do przenoszenia danych osobowych, o którym mowa w art. 20 rozporządzenia 2016/679; </w:t>
      </w:r>
    </w:p>
    <w:p w14:paraId="430D7C64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c) na podstawie art. 21 rozporządzenia 2016/679 prawo sprzeciwu, wobec przetwarzania danych osobowych, gdyż podstawą prawną przetwarzania danych osobowych osób fizycznych jest art. 6 ust. 1 lit. c rozporządzenia 2016/679. </w:t>
      </w:r>
    </w:p>
    <w:p w14:paraId="7769DE7E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338983A2" w14:textId="77777777" w:rsidR="005C3562" w:rsidRPr="00E21AE9" w:rsidRDefault="005C3562" w:rsidP="005C3562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Ponadto Zamawiający wskazuje na pozostałe kwestie związane z ochroną danych osobowych w kontekście prowadzonego zapytania ofertowego: </w:t>
      </w:r>
    </w:p>
    <w:p w14:paraId="3D8B9B12" w14:textId="77777777" w:rsidR="005C3562" w:rsidRPr="00E21AE9" w:rsidRDefault="005C3562">
      <w:pPr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Wykonawca ubiegając się o udzielenie zamówienia publicznego jest zobowiązany do wypełnienia wszystkich obowiązków formalno-prawnych związanych z udziałem w postępowaniu, w tym również obowiązków wynikających z rozporządzenia 2016/679, 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 </w:t>
      </w:r>
    </w:p>
    <w:p w14:paraId="2FC8C460" w14:textId="77777777" w:rsidR="005C3562" w:rsidRPr="00E21AE9" w:rsidRDefault="005C3562">
      <w:pPr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w art. 14 ust. 5 rozporządzenia 2016/679. </w:t>
      </w:r>
    </w:p>
    <w:p w14:paraId="4422719D" w14:textId="77777777" w:rsidR="005C3562" w:rsidRPr="00E21AE9" w:rsidRDefault="005C3562">
      <w:pPr>
        <w:numPr>
          <w:ilvl w:val="0"/>
          <w:numId w:val="2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21AE9">
        <w:rPr>
          <w:rFonts w:asciiTheme="minorHAnsi" w:hAnsiTheme="minorHAnsi" w:cstheme="minorHAnsi"/>
          <w:bCs/>
          <w:sz w:val="20"/>
          <w:szCs w:val="20"/>
        </w:rPr>
        <w:t xml:space="preserve">W celu zapewnienia, że </w:t>
      </w:r>
      <w:bookmarkStart w:id="0" w:name="_Hlk196738244"/>
      <w:r w:rsidRPr="00E21AE9">
        <w:rPr>
          <w:rFonts w:asciiTheme="minorHAnsi" w:hAnsiTheme="minorHAnsi" w:cstheme="minorHAnsi"/>
          <w:bCs/>
          <w:sz w:val="20"/>
          <w:szCs w:val="20"/>
        </w:rPr>
        <w:t xml:space="preserve">wykonawca wypełnił obowiązki informacyjne wynikające z rozporządzenia 2016/679 oraz ochrony prawnie uzasadnionych interesów osoby trzeciej, której dane zostały przekazane w związku z ubieganiem się wykonawcy  o udzielenie zamówienia w postępowaniu, wykonawca składa w postępowaniu oświadczenie o wypełnieniu przez niego obowiązków informacyjnych przewidzianych w art. 13 lub art. 14 rozporządzenia 2016/679. </w:t>
      </w:r>
      <w:bookmarkEnd w:id="0"/>
      <w:r w:rsidRPr="00E21AE9">
        <w:rPr>
          <w:rFonts w:asciiTheme="minorHAnsi" w:hAnsiTheme="minorHAnsi" w:cstheme="minorHAnsi"/>
          <w:bCs/>
          <w:sz w:val="20"/>
          <w:szCs w:val="20"/>
        </w:rPr>
        <w:t xml:space="preserve">Oświadczenie, o którym mowa w zdaniu pierwszym wykonawca składa w ofercie. </w:t>
      </w:r>
    </w:p>
    <w:p w14:paraId="786D6C99" w14:textId="77777777" w:rsidR="005C3562" w:rsidRPr="005C3562" w:rsidRDefault="005C3562" w:rsidP="005C3562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8EC1E40" w14:textId="77777777" w:rsidR="005C3562" w:rsidRPr="005C3562" w:rsidRDefault="005C3562" w:rsidP="005C3562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55129AF" w14:textId="77777777" w:rsidR="005C3562" w:rsidRPr="005C3562" w:rsidRDefault="005C3562" w:rsidP="005C3562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C3562">
        <w:rPr>
          <w:rFonts w:asciiTheme="minorHAnsi" w:hAnsiTheme="minorHAnsi" w:cstheme="minorHAnsi"/>
          <w:bCs/>
          <w:sz w:val="22"/>
          <w:szCs w:val="22"/>
        </w:rPr>
        <w:t>……………………………………......................................................................</w:t>
      </w:r>
    </w:p>
    <w:p w14:paraId="05B8ED67" w14:textId="77777777" w:rsidR="005C3562" w:rsidRPr="005C3562" w:rsidRDefault="005C3562" w:rsidP="005C3562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C3562">
        <w:rPr>
          <w:rFonts w:asciiTheme="minorHAnsi" w:hAnsiTheme="minorHAnsi" w:cstheme="minorHAnsi"/>
          <w:bCs/>
          <w:sz w:val="22"/>
          <w:szCs w:val="22"/>
        </w:rPr>
        <w:t>(miejsce, data)</w:t>
      </w:r>
    </w:p>
    <w:p w14:paraId="22783F31" w14:textId="77777777" w:rsidR="005C3562" w:rsidRPr="005C3562" w:rsidRDefault="005C3562" w:rsidP="005C3562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A1D0C2B" w14:textId="77777777" w:rsidR="005C3562" w:rsidRPr="005C3562" w:rsidRDefault="005C3562" w:rsidP="005C3562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768D7DD" w14:textId="77777777" w:rsidR="005C3562" w:rsidRPr="005C3562" w:rsidRDefault="005C3562" w:rsidP="005C3562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C3562">
        <w:rPr>
          <w:rFonts w:asciiTheme="minorHAnsi" w:hAnsiTheme="minorHAnsi" w:cstheme="minorHAnsi"/>
          <w:bCs/>
          <w:sz w:val="22"/>
          <w:szCs w:val="22"/>
        </w:rPr>
        <w:t>……………………………………….……………………………………….............................</w:t>
      </w:r>
    </w:p>
    <w:p w14:paraId="1C2E1812" w14:textId="77777777" w:rsidR="005C3562" w:rsidRPr="005C3562" w:rsidRDefault="005C3562" w:rsidP="005C3562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C3562">
        <w:rPr>
          <w:rFonts w:asciiTheme="minorHAnsi" w:hAnsiTheme="minorHAnsi" w:cstheme="minorHAnsi"/>
          <w:bCs/>
          <w:sz w:val="22"/>
          <w:szCs w:val="22"/>
        </w:rPr>
        <w:t>(podpis przedstawiciela upoważnionego do reprezentacji Wykonawcy)</w:t>
      </w:r>
    </w:p>
    <w:p w14:paraId="2F5E3BC3" w14:textId="77777777" w:rsidR="005C3562" w:rsidRPr="005C3562" w:rsidRDefault="005C3562" w:rsidP="005C3562">
      <w:pPr>
        <w:rPr>
          <w:rFonts w:asciiTheme="minorHAnsi" w:hAnsiTheme="minorHAnsi" w:cstheme="minorHAnsi"/>
          <w:b/>
          <w:sz w:val="22"/>
          <w:szCs w:val="22"/>
        </w:rPr>
      </w:pPr>
    </w:p>
    <w:p w14:paraId="4F1528BD" w14:textId="77777777" w:rsidR="005C3562" w:rsidRDefault="005C3562" w:rsidP="006D6EC9">
      <w:pPr>
        <w:rPr>
          <w:rFonts w:asciiTheme="minorHAnsi" w:hAnsiTheme="minorHAnsi" w:cstheme="minorHAnsi"/>
          <w:b/>
          <w:sz w:val="22"/>
          <w:szCs w:val="22"/>
        </w:rPr>
      </w:pPr>
    </w:p>
    <w:sectPr w:rsidR="005C356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4F8F7" w14:textId="77777777" w:rsidR="009C5AE3" w:rsidRDefault="009C5AE3" w:rsidP="00680F12">
      <w:r>
        <w:separator/>
      </w:r>
    </w:p>
  </w:endnote>
  <w:endnote w:type="continuationSeparator" w:id="0">
    <w:p w14:paraId="4C3F27C2" w14:textId="77777777" w:rsidR="009C5AE3" w:rsidRDefault="009C5AE3" w:rsidP="0068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A560" w14:textId="2E122F87" w:rsidR="00B21B89" w:rsidRDefault="00B21B89">
    <w:pPr>
      <w:pStyle w:val="Stopka"/>
    </w:pPr>
    <w:r>
      <w:rPr>
        <w:noProof/>
      </w:rPr>
      <w:drawing>
        <wp:inline distT="0" distB="0" distL="0" distR="0" wp14:anchorId="0AB6189A" wp14:editId="064F2757">
          <wp:extent cx="5760720" cy="756202"/>
          <wp:effectExtent l="0" t="0" r="0" b="635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62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76AE7" w14:textId="77777777" w:rsidR="009C5AE3" w:rsidRDefault="009C5AE3" w:rsidP="00680F12">
      <w:r>
        <w:separator/>
      </w:r>
    </w:p>
  </w:footnote>
  <w:footnote w:type="continuationSeparator" w:id="0">
    <w:p w14:paraId="50CE4ADF" w14:textId="77777777" w:rsidR="009C5AE3" w:rsidRDefault="009C5AE3" w:rsidP="00680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9E24F" w14:textId="77777777" w:rsidR="00E21AE9" w:rsidRPr="0013288E" w:rsidRDefault="00E21AE9" w:rsidP="00E21AE9">
    <w:pPr>
      <w:tabs>
        <w:tab w:val="center" w:pos="4536"/>
        <w:tab w:val="right" w:pos="9072"/>
      </w:tabs>
      <w:spacing w:line="276" w:lineRule="auto"/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Zamawiający</w:t>
    </w:r>
    <w:r w:rsidRPr="0013288E">
      <w:rPr>
        <w:rFonts w:asciiTheme="minorHAnsi" w:hAnsiTheme="minorHAnsi" w:cstheme="minorHAnsi"/>
        <w:i/>
        <w:sz w:val="16"/>
        <w:szCs w:val="16"/>
      </w:rPr>
      <w:t xml:space="preserve">: Fundacja im. Doktora Piotra </w:t>
    </w:r>
    <w:proofErr w:type="spellStart"/>
    <w:r w:rsidRPr="0013288E">
      <w:rPr>
        <w:rFonts w:asciiTheme="minorHAnsi" w:hAnsiTheme="minorHAnsi" w:cstheme="minorHAnsi"/>
        <w:i/>
        <w:sz w:val="16"/>
        <w:szCs w:val="16"/>
      </w:rPr>
      <w:t>Janaszka</w:t>
    </w:r>
    <w:proofErr w:type="spellEnd"/>
    <w:r w:rsidRPr="0013288E">
      <w:rPr>
        <w:rFonts w:asciiTheme="minorHAnsi" w:hAnsiTheme="minorHAnsi" w:cstheme="minorHAnsi"/>
        <w:i/>
        <w:sz w:val="16"/>
        <w:szCs w:val="16"/>
      </w:rPr>
      <w:t xml:space="preserve"> PODAJ DALEJ  </w:t>
    </w:r>
  </w:p>
  <w:p w14:paraId="3CEBD8DA" w14:textId="77777777" w:rsidR="00E21AE9" w:rsidRPr="002F0872" w:rsidRDefault="00E21AE9" w:rsidP="00E21AE9">
    <w:pPr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Zapytanie ofertowe:</w:t>
    </w:r>
    <w:r w:rsidRPr="002F0872">
      <w:rPr>
        <w:rFonts w:asciiTheme="minorHAnsi" w:hAnsiTheme="minorHAnsi" w:cstheme="minorHAnsi"/>
        <w:i/>
        <w:sz w:val="16"/>
        <w:szCs w:val="16"/>
      </w:rPr>
      <w:t xml:space="preserve"> </w:t>
    </w:r>
    <w:r w:rsidRPr="002F0872">
      <w:rPr>
        <w:rFonts w:asciiTheme="minorHAnsi" w:hAnsiTheme="minorHAnsi" w:cstheme="minorHAnsi"/>
        <w:bCs/>
        <w:i/>
        <w:sz w:val="16"/>
        <w:szCs w:val="16"/>
      </w:rPr>
      <w:t>Kompleksowy remont mieszkania treningowego</w:t>
    </w:r>
    <w:r w:rsidRPr="002F0872">
      <w:rPr>
        <w:rFonts w:asciiTheme="minorHAnsi" w:hAnsiTheme="minorHAnsi" w:cstheme="minorHAnsi"/>
        <w:i/>
        <w:sz w:val="16"/>
        <w:szCs w:val="16"/>
      </w:rPr>
      <w:t xml:space="preserve"> realizowany w ramach projektu</w:t>
    </w:r>
    <w:r>
      <w:rPr>
        <w:rFonts w:asciiTheme="minorHAnsi" w:hAnsiTheme="minorHAnsi" w:cstheme="minorHAnsi"/>
        <w:i/>
        <w:sz w:val="16"/>
        <w:szCs w:val="16"/>
      </w:rPr>
      <w:t>:</w:t>
    </w:r>
    <w:r w:rsidRPr="002F0872">
      <w:rPr>
        <w:rFonts w:asciiTheme="minorHAnsi" w:hAnsiTheme="minorHAnsi" w:cstheme="minorHAnsi"/>
        <w:i/>
        <w:sz w:val="16"/>
        <w:szCs w:val="16"/>
      </w:rPr>
      <w:t xml:space="preserve"> </w:t>
    </w:r>
    <w:r w:rsidRPr="002F0872">
      <w:rPr>
        <w:rFonts w:asciiTheme="minorHAnsi" w:hAnsiTheme="minorHAnsi" w:cstheme="minorHAnsi"/>
        <w:bCs/>
        <w:i/>
        <w:sz w:val="16"/>
        <w:szCs w:val="16"/>
      </w:rPr>
      <w:t>„Drugie życie mieszkania treningowego w m. Konin szansą na lepszy start dla osób z niepełnosprawnościami”</w:t>
    </w:r>
  </w:p>
  <w:p w14:paraId="3EEAE941" w14:textId="3C23A438" w:rsidR="00E21AE9" w:rsidRPr="0013288E" w:rsidRDefault="00E21AE9" w:rsidP="00E21AE9">
    <w:pPr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Oznaczenie sprawy</w:t>
    </w:r>
    <w:r>
      <w:rPr>
        <w:rFonts w:asciiTheme="minorHAnsi" w:hAnsiTheme="minorHAnsi" w:cstheme="minorHAnsi"/>
        <w:b/>
        <w:bCs/>
        <w:i/>
        <w:sz w:val="16"/>
        <w:szCs w:val="16"/>
      </w:rPr>
      <w:t xml:space="preserve">: </w:t>
    </w:r>
    <w:r w:rsidRPr="002F0872">
      <w:rPr>
        <w:rFonts w:asciiTheme="minorHAnsi" w:hAnsiTheme="minorHAnsi" w:cstheme="minorHAnsi"/>
        <w:i/>
        <w:sz w:val="16"/>
        <w:szCs w:val="16"/>
      </w:rPr>
      <w:t xml:space="preserve"> </w:t>
    </w:r>
    <w:r w:rsidR="00CE496D" w:rsidRPr="004A01D6">
      <w:rPr>
        <w:rFonts w:asciiTheme="minorHAnsi" w:hAnsiTheme="minorHAnsi" w:cstheme="minorHAnsi"/>
        <w:i/>
        <w:sz w:val="16"/>
        <w:szCs w:val="16"/>
      </w:rPr>
      <w:t>Z/</w:t>
    </w:r>
    <w:r w:rsidR="004A01D6">
      <w:rPr>
        <w:rFonts w:asciiTheme="minorHAnsi" w:hAnsiTheme="minorHAnsi" w:cstheme="minorHAnsi"/>
        <w:i/>
        <w:sz w:val="16"/>
        <w:szCs w:val="16"/>
      </w:rPr>
      <w:t>1</w:t>
    </w:r>
    <w:r w:rsidR="00CE496D" w:rsidRPr="004A01D6">
      <w:rPr>
        <w:rFonts w:asciiTheme="minorHAnsi" w:hAnsiTheme="minorHAnsi" w:cstheme="minorHAnsi"/>
        <w:i/>
        <w:sz w:val="16"/>
        <w:szCs w:val="16"/>
      </w:rPr>
      <w:t>/2026</w:t>
    </w:r>
  </w:p>
  <w:p w14:paraId="0C4750E3" w14:textId="03F5AC89" w:rsidR="00371303" w:rsidRPr="00E21AE9" w:rsidRDefault="00924B74" w:rsidP="00B21B89">
    <w:pPr>
      <w:pStyle w:val="Nagwek"/>
      <w:jc w:val="center"/>
      <w:rPr>
        <w:rFonts w:asciiTheme="minorHAnsi" w:hAnsiTheme="minorHAnsi" w:cstheme="minorHAnsi"/>
        <w:b/>
        <w:bCs/>
        <w:i/>
        <w:sz w:val="16"/>
        <w:szCs w:val="16"/>
      </w:rPr>
    </w:pPr>
    <w:r w:rsidRPr="00E21AE9">
      <w:rPr>
        <w:rFonts w:asciiTheme="minorHAnsi" w:hAnsiTheme="minorHAnsi" w:cstheme="minorHAnsi"/>
        <w:b/>
        <w:bCs/>
        <w:i/>
        <w:sz w:val="16"/>
        <w:szCs w:val="16"/>
      </w:rPr>
      <w:t xml:space="preserve">Oświadczenie </w:t>
    </w:r>
    <w:r w:rsidR="005C3562" w:rsidRPr="00E21AE9">
      <w:rPr>
        <w:rFonts w:asciiTheme="minorHAnsi" w:hAnsiTheme="minorHAnsi" w:cstheme="minorHAnsi"/>
        <w:b/>
        <w:bCs/>
        <w:i/>
        <w:sz w:val="16"/>
        <w:szCs w:val="16"/>
      </w:rPr>
      <w:t>RODO</w:t>
    </w:r>
  </w:p>
  <w:p w14:paraId="765D4645" w14:textId="77777777" w:rsidR="00984CAE" w:rsidRDefault="00984CAE" w:rsidP="00B21B89">
    <w:pPr>
      <w:pStyle w:val="Nagwek"/>
      <w:jc w:val="center"/>
      <w:rPr>
        <w:rFonts w:asciiTheme="minorHAnsi" w:hAnsiTheme="minorHAnsi" w:cstheme="minorHAnsi"/>
        <w:i/>
        <w:sz w:val="16"/>
        <w:szCs w:val="16"/>
      </w:rPr>
    </w:pPr>
  </w:p>
  <w:p w14:paraId="30966233" w14:textId="77777777" w:rsidR="00924B74" w:rsidRDefault="00924B74" w:rsidP="00B21B8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B9C9C8B"/>
    <w:multiLevelType w:val="hybridMultilevel"/>
    <w:tmpl w:val="687A6F1E"/>
    <w:lvl w:ilvl="0" w:tplc="4328C122">
      <w:start w:val="1"/>
      <w:numFmt w:val="decimal"/>
      <w:lvlText w:val="%1."/>
      <w:lvlJc w:val="left"/>
      <w:rPr>
        <w:rFonts w:asciiTheme="minorHAnsi" w:eastAsia="Times New Roman" w:hAnsiTheme="minorHAnsi" w:cstheme="minorHAns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D3A4002"/>
    <w:multiLevelType w:val="hybridMultilevel"/>
    <w:tmpl w:val="ADC6F6B6"/>
    <w:lvl w:ilvl="0" w:tplc="EEFCC8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0694892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2066006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12"/>
    <w:rsid w:val="000132AA"/>
    <w:rsid w:val="00014B09"/>
    <w:rsid w:val="00015606"/>
    <w:rsid w:val="000265C0"/>
    <w:rsid w:val="00065537"/>
    <w:rsid w:val="000752C2"/>
    <w:rsid w:val="000765B1"/>
    <w:rsid w:val="000873ED"/>
    <w:rsid w:val="0009488F"/>
    <w:rsid w:val="000A6211"/>
    <w:rsid w:val="000B6996"/>
    <w:rsid w:val="000C51C1"/>
    <w:rsid w:val="000E0537"/>
    <w:rsid w:val="000E6B72"/>
    <w:rsid w:val="000E7A13"/>
    <w:rsid w:val="001004EF"/>
    <w:rsid w:val="001165A0"/>
    <w:rsid w:val="00120A78"/>
    <w:rsid w:val="0012663F"/>
    <w:rsid w:val="0013233A"/>
    <w:rsid w:val="0013288E"/>
    <w:rsid w:val="00137342"/>
    <w:rsid w:val="00145D7E"/>
    <w:rsid w:val="00146381"/>
    <w:rsid w:val="00146A23"/>
    <w:rsid w:val="001575A2"/>
    <w:rsid w:val="001634B9"/>
    <w:rsid w:val="00182BA7"/>
    <w:rsid w:val="001835CE"/>
    <w:rsid w:val="00184022"/>
    <w:rsid w:val="001867B0"/>
    <w:rsid w:val="001A0123"/>
    <w:rsid w:val="001C1E71"/>
    <w:rsid w:val="001D33E1"/>
    <w:rsid w:val="001D5E27"/>
    <w:rsid w:val="001F3456"/>
    <w:rsid w:val="00212F5E"/>
    <w:rsid w:val="002152E8"/>
    <w:rsid w:val="00224FB0"/>
    <w:rsid w:val="00234F01"/>
    <w:rsid w:val="00242314"/>
    <w:rsid w:val="00255265"/>
    <w:rsid w:val="00255644"/>
    <w:rsid w:val="002703B3"/>
    <w:rsid w:val="00292F35"/>
    <w:rsid w:val="00293EE3"/>
    <w:rsid w:val="002B33E1"/>
    <w:rsid w:val="002C6CD2"/>
    <w:rsid w:val="002D7279"/>
    <w:rsid w:val="002E6B46"/>
    <w:rsid w:val="002E72B1"/>
    <w:rsid w:val="0031260A"/>
    <w:rsid w:val="0032111F"/>
    <w:rsid w:val="003235A0"/>
    <w:rsid w:val="00341D6F"/>
    <w:rsid w:val="00344C20"/>
    <w:rsid w:val="00355FCD"/>
    <w:rsid w:val="00367C72"/>
    <w:rsid w:val="00371303"/>
    <w:rsid w:val="00372AF4"/>
    <w:rsid w:val="0037409B"/>
    <w:rsid w:val="003758ED"/>
    <w:rsid w:val="00385E59"/>
    <w:rsid w:val="00393F0A"/>
    <w:rsid w:val="003C194D"/>
    <w:rsid w:val="003F326C"/>
    <w:rsid w:val="004126A8"/>
    <w:rsid w:val="00420C59"/>
    <w:rsid w:val="00445D74"/>
    <w:rsid w:val="004610CC"/>
    <w:rsid w:val="00464C83"/>
    <w:rsid w:val="004756FC"/>
    <w:rsid w:val="004814B6"/>
    <w:rsid w:val="00482BCC"/>
    <w:rsid w:val="00492F2D"/>
    <w:rsid w:val="004A01D6"/>
    <w:rsid w:val="004A5CF5"/>
    <w:rsid w:val="004B1A41"/>
    <w:rsid w:val="004D6153"/>
    <w:rsid w:val="005246DD"/>
    <w:rsid w:val="005272B2"/>
    <w:rsid w:val="005326E5"/>
    <w:rsid w:val="00533109"/>
    <w:rsid w:val="00534F81"/>
    <w:rsid w:val="005605B9"/>
    <w:rsid w:val="00585A2A"/>
    <w:rsid w:val="005A7811"/>
    <w:rsid w:val="005B148C"/>
    <w:rsid w:val="005C3562"/>
    <w:rsid w:val="005D6915"/>
    <w:rsid w:val="005E19FB"/>
    <w:rsid w:val="005F2CBA"/>
    <w:rsid w:val="005F5942"/>
    <w:rsid w:val="00617BA2"/>
    <w:rsid w:val="00654441"/>
    <w:rsid w:val="006559AD"/>
    <w:rsid w:val="00680F12"/>
    <w:rsid w:val="0068264D"/>
    <w:rsid w:val="00687E2A"/>
    <w:rsid w:val="00697C03"/>
    <w:rsid w:val="006A051E"/>
    <w:rsid w:val="006B1344"/>
    <w:rsid w:val="006B41C8"/>
    <w:rsid w:val="006C0BFB"/>
    <w:rsid w:val="006C388F"/>
    <w:rsid w:val="006D1322"/>
    <w:rsid w:val="006D6EC9"/>
    <w:rsid w:val="006F5CB7"/>
    <w:rsid w:val="00702331"/>
    <w:rsid w:val="00707EB1"/>
    <w:rsid w:val="007235E1"/>
    <w:rsid w:val="00723FA7"/>
    <w:rsid w:val="00737E52"/>
    <w:rsid w:val="00746A2F"/>
    <w:rsid w:val="007526C0"/>
    <w:rsid w:val="007571AF"/>
    <w:rsid w:val="007665D0"/>
    <w:rsid w:val="00781F63"/>
    <w:rsid w:val="00790E84"/>
    <w:rsid w:val="007978DA"/>
    <w:rsid w:val="00797D80"/>
    <w:rsid w:val="007A4890"/>
    <w:rsid w:val="00807804"/>
    <w:rsid w:val="00810FBA"/>
    <w:rsid w:val="0081270C"/>
    <w:rsid w:val="00813275"/>
    <w:rsid w:val="008175D2"/>
    <w:rsid w:val="00866909"/>
    <w:rsid w:val="00891000"/>
    <w:rsid w:val="00891DFC"/>
    <w:rsid w:val="008A7D70"/>
    <w:rsid w:val="0090534A"/>
    <w:rsid w:val="0090624C"/>
    <w:rsid w:val="00906A30"/>
    <w:rsid w:val="00910325"/>
    <w:rsid w:val="00912175"/>
    <w:rsid w:val="00924B74"/>
    <w:rsid w:val="0094195A"/>
    <w:rsid w:val="0094697B"/>
    <w:rsid w:val="00952178"/>
    <w:rsid w:val="009663E8"/>
    <w:rsid w:val="009671E6"/>
    <w:rsid w:val="00984CAE"/>
    <w:rsid w:val="0099016D"/>
    <w:rsid w:val="0099283B"/>
    <w:rsid w:val="009B65B6"/>
    <w:rsid w:val="009B6896"/>
    <w:rsid w:val="009B7DAE"/>
    <w:rsid w:val="009C5AE3"/>
    <w:rsid w:val="009E099B"/>
    <w:rsid w:val="00A030A8"/>
    <w:rsid w:val="00A41012"/>
    <w:rsid w:val="00A4698C"/>
    <w:rsid w:val="00A67F5B"/>
    <w:rsid w:val="00A80B18"/>
    <w:rsid w:val="00A816E6"/>
    <w:rsid w:val="00A92933"/>
    <w:rsid w:val="00AA178F"/>
    <w:rsid w:val="00AA28F3"/>
    <w:rsid w:val="00AA5BEA"/>
    <w:rsid w:val="00AA6D41"/>
    <w:rsid w:val="00AB153C"/>
    <w:rsid w:val="00AB440C"/>
    <w:rsid w:val="00AE1635"/>
    <w:rsid w:val="00AF587A"/>
    <w:rsid w:val="00B10839"/>
    <w:rsid w:val="00B11892"/>
    <w:rsid w:val="00B21B89"/>
    <w:rsid w:val="00B339F7"/>
    <w:rsid w:val="00B33B57"/>
    <w:rsid w:val="00B45EAD"/>
    <w:rsid w:val="00B50958"/>
    <w:rsid w:val="00B53DB4"/>
    <w:rsid w:val="00B76C0C"/>
    <w:rsid w:val="00B84685"/>
    <w:rsid w:val="00B90BA3"/>
    <w:rsid w:val="00B95FA1"/>
    <w:rsid w:val="00B9715A"/>
    <w:rsid w:val="00BA11AC"/>
    <w:rsid w:val="00BB1E1D"/>
    <w:rsid w:val="00BB4B7C"/>
    <w:rsid w:val="00BD2632"/>
    <w:rsid w:val="00BF5948"/>
    <w:rsid w:val="00C014B8"/>
    <w:rsid w:val="00C14E32"/>
    <w:rsid w:val="00C21345"/>
    <w:rsid w:val="00C47E54"/>
    <w:rsid w:val="00C60B96"/>
    <w:rsid w:val="00C77CD1"/>
    <w:rsid w:val="00C81911"/>
    <w:rsid w:val="00C944B8"/>
    <w:rsid w:val="00CA1DA0"/>
    <w:rsid w:val="00CC1A9B"/>
    <w:rsid w:val="00CD382E"/>
    <w:rsid w:val="00CD6A66"/>
    <w:rsid w:val="00CE0558"/>
    <w:rsid w:val="00CE496D"/>
    <w:rsid w:val="00D01641"/>
    <w:rsid w:val="00D0322F"/>
    <w:rsid w:val="00D03749"/>
    <w:rsid w:val="00D653E1"/>
    <w:rsid w:val="00D730EE"/>
    <w:rsid w:val="00DD02AC"/>
    <w:rsid w:val="00DE49AD"/>
    <w:rsid w:val="00E120D5"/>
    <w:rsid w:val="00E132A7"/>
    <w:rsid w:val="00E21AE9"/>
    <w:rsid w:val="00E25C95"/>
    <w:rsid w:val="00E34E61"/>
    <w:rsid w:val="00E51B3E"/>
    <w:rsid w:val="00E676A0"/>
    <w:rsid w:val="00E74BD7"/>
    <w:rsid w:val="00E75E21"/>
    <w:rsid w:val="00E96993"/>
    <w:rsid w:val="00EA3105"/>
    <w:rsid w:val="00EB1D25"/>
    <w:rsid w:val="00ED20C9"/>
    <w:rsid w:val="00EE3CD1"/>
    <w:rsid w:val="00F34D77"/>
    <w:rsid w:val="00F5038D"/>
    <w:rsid w:val="00F56EEA"/>
    <w:rsid w:val="00F71E7E"/>
    <w:rsid w:val="00F91716"/>
    <w:rsid w:val="00F96C87"/>
    <w:rsid w:val="00FB04B1"/>
    <w:rsid w:val="00FC03DE"/>
    <w:rsid w:val="00FC78D1"/>
    <w:rsid w:val="00FD57BC"/>
    <w:rsid w:val="00FD6BAE"/>
    <w:rsid w:val="00FD77A6"/>
    <w:rsid w:val="00FF1AD4"/>
    <w:rsid w:val="00FF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E7617"/>
  <w15:chartTrackingRefBased/>
  <w15:docId w15:val="{1FF8FF6B-270B-4966-AD61-461CEE40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1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26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0F12"/>
  </w:style>
  <w:style w:type="paragraph" w:styleId="Stopka">
    <w:name w:val="footer"/>
    <w:basedOn w:val="Normalny"/>
    <w:link w:val="Stopka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0F12"/>
  </w:style>
  <w:style w:type="paragraph" w:styleId="NormalnyWeb">
    <w:name w:val="Normal (Web)"/>
    <w:basedOn w:val="Normalny"/>
    <w:uiPriority w:val="99"/>
    <w:unhideWhenUsed/>
    <w:rsid w:val="00680F12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680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CW_Lista,Wypunktowanie,Bullet Number,List Paragraph1,lp1,List Paragraph2,ISCG Numerowanie,lp11,List Paragraph11,Bullet 1,Use Case List Paragraph,Body MS Bullet,Podsis rysunku,Kolorowa lista — akcent 11,L1,Paragraf"/>
    <w:basedOn w:val="Normalny"/>
    <w:link w:val="AkapitzlistZnak"/>
    <w:uiPriority w:val="34"/>
    <w:qFormat/>
    <w:rsid w:val="00680F12"/>
    <w:pPr>
      <w:ind w:left="720"/>
      <w:contextualSpacing/>
    </w:pPr>
  </w:style>
  <w:style w:type="character" w:customStyle="1" w:styleId="readonly-form-field-value">
    <w:name w:val="readonly-form-field-value"/>
    <w:rsid w:val="00065537"/>
  </w:style>
  <w:style w:type="character" w:styleId="Hipercze">
    <w:name w:val="Hyperlink"/>
    <w:rsid w:val="0094697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6896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CW_Lista Znak,Wypunktowanie Znak,Bullet Number Znak,List Paragraph1 Znak,lp1 Znak,List Paragraph2 Znak,ISCG Numerowanie Znak,lp11 Znak,List Paragraph11 Znak,Bullet 1 Znak,Use Case List Paragraph Znak,L1 Znak"/>
    <w:link w:val="Akapitzlist"/>
    <w:uiPriority w:val="34"/>
    <w:qFormat/>
    <w:rsid w:val="00E676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676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Uwydatnienie">
    <w:name w:val="Emphasis"/>
    <w:uiPriority w:val="20"/>
    <w:qFormat/>
    <w:rsid w:val="00BA11AC"/>
    <w:rPr>
      <w:b/>
      <w:bCs/>
      <w:i w:val="0"/>
      <w:iCs w:val="0"/>
    </w:rPr>
  </w:style>
  <w:style w:type="paragraph" w:customStyle="1" w:styleId="Standard">
    <w:name w:val="Standard"/>
    <w:rsid w:val="00BA11AC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2B33E1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264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72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72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7279"/>
    <w:rPr>
      <w:vertAlign w:val="superscript"/>
    </w:rPr>
  </w:style>
  <w:style w:type="paragraph" w:customStyle="1" w:styleId="Bezodstpw1">
    <w:name w:val="Bez odstępów1"/>
    <w:rsid w:val="00585A2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undacja@podajdalej.org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na.slanina@podajdalej.org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803EF-EE17-4305-B132-34720DBC2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1009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Wesierska</dc:creator>
  <cp:keywords/>
  <dc:description/>
  <cp:lastModifiedBy>Rafał Jaworski</cp:lastModifiedBy>
  <cp:revision>9</cp:revision>
  <dcterms:created xsi:type="dcterms:W3CDTF">2025-06-02T14:13:00Z</dcterms:created>
  <dcterms:modified xsi:type="dcterms:W3CDTF">2026-03-31T03:13:00Z</dcterms:modified>
</cp:coreProperties>
</file>